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3A386" w14:textId="77777777" w:rsidR="006E5D65" w:rsidRPr="00E960BB" w:rsidRDefault="00997F14" w:rsidP="005A525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2BE7DD" w14:textId="77777777" w:rsidR="009B3B9A" w:rsidRPr="009B3B9A" w:rsidRDefault="009B3B9A" w:rsidP="009B3B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B3B9A">
        <w:rPr>
          <w:rFonts w:ascii="Corbel" w:hAnsi="Corbel"/>
          <w:b/>
          <w:smallCaps/>
          <w:sz w:val="24"/>
          <w:szCs w:val="24"/>
        </w:rPr>
        <w:t>SYLABUS</w:t>
      </w:r>
    </w:p>
    <w:p w14:paraId="1C6AED04" w14:textId="77777777" w:rsidR="009B3B9A" w:rsidRPr="009B3B9A" w:rsidRDefault="009B3B9A" w:rsidP="009B3B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B3B9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B3B9A">
        <w:rPr>
          <w:rFonts w:ascii="Corbel" w:hAnsi="Corbel"/>
          <w:i/>
          <w:smallCaps/>
          <w:sz w:val="24"/>
          <w:szCs w:val="24"/>
        </w:rPr>
        <w:t>2020-2022</w:t>
      </w:r>
    </w:p>
    <w:p w14:paraId="4D13833A" w14:textId="77777777" w:rsidR="009B3B9A" w:rsidRPr="009B3B9A" w:rsidRDefault="009B3B9A" w:rsidP="009B3B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B3B9A">
        <w:rPr>
          <w:rFonts w:ascii="Corbel" w:hAnsi="Corbel"/>
          <w:sz w:val="20"/>
          <w:szCs w:val="20"/>
        </w:rPr>
        <w:tab/>
      </w:r>
      <w:r w:rsidRPr="009B3B9A">
        <w:rPr>
          <w:rFonts w:ascii="Corbel" w:hAnsi="Corbel"/>
          <w:sz w:val="20"/>
          <w:szCs w:val="20"/>
        </w:rPr>
        <w:tab/>
      </w:r>
      <w:r w:rsidRPr="009B3B9A">
        <w:rPr>
          <w:rFonts w:ascii="Corbel" w:hAnsi="Corbel"/>
          <w:sz w:val="20"/>
          <w:szCs w:val="20"/>
        </w:rPr>
        <w:tab/>
      </w:r>
      <w:r w:rsidRPr="009B3B9A">
        <w:rPr>
          <w:rFonts w:ascii="Corbel" w:hAnsi="Corbel"/>
          <w:sz w:val="20"/>
          <w:szCs w:val="20"/>
        </w:rPr>
        <w:tab/>
        <w:t xml:space="preserve">    </w:t>
      </w:r>
      <w:r w:rsidRPr="009B3B9A">
        <w:rPr>
          <w:rFonts w:ascii="Corbel" w:hAnsi="Corbel"/>
          <w:sz w:val="20"/>
          <w:szCs w:val="20"/>
        </w:rPr>
        <w:tab/>
        <w:t>Rok akademicki   2021-2022</w:t>
      </w:r>
    </w:p>
    <w:p w14:paraId="59862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FEB7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76EBA5" w14:textId="77777777" w:rsidTr="00B819C8">
        <w:tc>
          <w:tcPr>
            <w:tcW w:w="2694" w:type="dxa"/>
            <w:vAlign w:val="center"/>
          </w:tcPr>
          <w:p w14:paraId="0BD6E5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0C15D" w14:textId="6F21928C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="0085747A" w:rsidRPr="009C54AE" w14:paraId="6A85BA4F" w14:textId="77777777" w:rsidTr="00B819C8">
        <w:tc>
          <w:tcPr>
            <w:tcW w:w="2694" w:type="dxa"/>
            <w:vAlign w:val="center"/>
          </w:tcPr>
          <w:p w14:paraId="503AF1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41772D" w14:textId="64C97984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D91">
              <w:rPr>
                <w:rFonts w:ascii="Corbel" w:hAnsi="Corbel"/>
                <w:b w:val="0"/>
                <w:sz w:val="24"/>
                <w:szCs w:val="24"/>
              </w:rPr>
              <w:t>P2S[4]O_06</w:t>
            </w:r>
          </w:p>
        </w:tc>
      </w:tr>
      <w:tr w:rsidR="0085747A" w:rsidRPr="009C54AE" w14:paraId="0387BF65" w14:textId="77777777" w:rsidTr="00B819C8">
        <w:tc>
          <w:tcPr>
            <w:tcW w:w="2694" w:type="dxa"/>
            <w:vAlign w:val="center"/>
          </w:tcPr>
          <w:p w14:paraId="274955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0883F" w14:textId="6E601B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23FB81" w14:textId="77777777" w:rsidTr="00B819C8">
        <w:tc>
          <w:tcPr>
            <w:tcW w:w="2694" w:type="dxa"/>
            <w:vAlign w:val="center"/>
          </w:tcPr>
          <w:p w14:paraId="09C62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51A70" w14:textId="4D9EDF08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189F7684" w14:textId="77777777" w:rsidTr="00B819C8">
        <w:tc>
          <w:tcPr>
            <w:tcW w:w="2694" w:type="dxa"/>
            <w:vAlign w:val="center"/>
          </w:tcPr>
          <w:p w14:paraId="1F743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2B2E63" w14:textId="2940724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91705D7" w14:textId="77777777" w:rsidTr="00B819C8">
        <w:tc>
          <w:tcPr>
            <w:tcW w:w="2694" w:type="dxa"/>
            <w:vAlign w:val="center"/>
          </w:tcPr>
          <w:p w14:paraId="389264A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2CCF3B" w14:textId="56B198F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934BBCE" w14:textId="77777777" w:rsidTr="00B819C8">
        <w:tc>
          <w:tcPr>
            <w:tcW w:w="2694" w:type="dxa"/>
            <w:vAlign w:val="center"/>
          </w:tcPr>
          <w:p w14:paraId="1347E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C8C4DA" w14:textId="0BD80DD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367848" w14:textId="77777777" w:rsidTr="00B819C8">
        <w:tc>
          <w:tcPr>
            <w:tcW w:w="2694" w:type="dxa"/>
            <w:vAlign w:val="center"/>
          </w:tcPr>
          <w:p w14:paraId="5715BB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B9C7E4" w14:textId="1AECB7AB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4399BB" w14:textId="77777777" w:rsidTr="00B819C8">
        <w:tc>
          <w:tcPr>
            <w:tcW w:w="2694" w:type="dxa"/>
            <w:vAlign w:val="center"/>
          </w:tcPr>
          <w:p w14:paraId="1DB11E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669BF" w14:textId="69810187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D07D691" w14:textId="77777777" w:rsidTr="00B819C8">
        <w:tc>
          <w:tcPr>
            <w:tcW w:w="2694" w:type="dxa"/>
            <w:vAlign w:val="center"/>
          </w:tcPr>
          <w:p w14:paraId="426D7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81C8F8" w14:textId="60EA3C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4192CB" w14:textId="77777777" w:rsidTr="00B819C8">
        <w:tc>
          <w:tcPr>
            <w:tcW w:w="2694" w:type="dxa"/>
            <w:vAlign w:val="center"/>
          </w:tcPr>
          <w:p w14:paraId="70BF57E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9C5A4F" w14:textId="54F245DD" w:rsidR="00923D7D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2A6E24C5" w14:textId="77777777" w:rsidTr="00B819C8">
        <w:tc>
          <w:tcPr>
            <w:tcW w:w="2694" w:type="dxa"/>
            <w:vAlign w:val="center"/>
          </w:tcPr>
          <w:p w14:paraId="22A94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60EAF" w14:textId="165FD91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08916E1A" w14:textId="77777777" w:rsidTr="00B819C8">
        <w:tc>
          <w:tcPr>
            <w:tcW w:w="2694" w:type="dxa"/>
            <w:vAlign w:val="center"/>
          </w:tcPr>
          <w:p w14:paraId="5E85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ADE1" w14:textId="3747590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4E399B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09EF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46AA0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56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2962A" w14:textId="77777777" w:rsidTr="004061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8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57B7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7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8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5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3D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22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77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6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04BE4B" w14:textId="77777777" w:rsidTr="004061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BF1" w14:textId="2EB74031" w:rsidR="00015B8F" w:rsidRPr="009C54AE" w:rsidRDefault="00562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BF7A" w14:textId="762CAF94" w:rsidR="00015B8F" w:rsidRPr="009C54AE" w:rsidRDefault="004061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4E8" w14:textId="5AC2663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A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A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A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08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5C8" w14:textId="7F40F1FF" w:rsidR="00015B8F" w:rsidRPr="009C54AE" w:rsidRDefault="00562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132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ACEC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96A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692AFD" w14:textId="58303AA0" w:rsidR="0085747A" w:rsidRPr="009C54AE" w:rsidRDefault="00886AB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A2EB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DD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7B2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F5F231" w14:textId="15691847" w:rsidR="009C54AE" w:rsidRDefault="00886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592AC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DA3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91C54" w14:textId="77777777" w:rsidTr="00745302">
        <w:tc>
          <w:tcPr>
            <w:tcW w:w="9670" w:type="dxa"/>
          </w:tcPr>
          <w:p w14:paraId="4921C26D" w14:textId="4952D3C8" w:rsidR="0085747A" w:rsidRPr="009C54AE" w:rsidRDefault="00886A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Socjologia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Dylematy etyczne w pracy socjalnej,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społecznej.</w:t>
            </w:r>
          </w:p>
          <w:p w14:paraId="2F2C98A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F09E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5DD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A40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C88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E27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04A5F3" w14:textId="77777777" w:rsidTr="00923D7D">
        <w:tc>
          <w:tcPr>
            <w:tcW w:w="851" w:type="dxa"/>
            <w:vAlign w:val="center"/>
          </w:tcPr>
          <w:p w14:paraId="7B2C54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BEC125" w14:textId="518C2A37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="0085747A" w:rsidRPr="009C54AE" w14:paraId="708F9190" w14:textId="77777777" w:rsidTr="00923D7D">
        <w:tc>
          <w:tcPr>
            <w:tcW w:w="851" w:type="dxa"/>
            <w:vAlign w:val="center"/>
          </w:tcPr>
          <w:p w14:paraId="785F1857" w14:textId="122CCE5F" w:rsidR="0085747A" w:rsidRPr="009C54AE" w:rsidRDefault="000A31E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335C33B" w14:textId="5A10BB39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="0085747A" w:rsidRPr="009C54AE" w14:paraId="4C63B7DF" w14:textId="77777777" w:rsidTr="00923D7D">
        <w:tc>
          <w:tcPr>
            <w:tcW w:w="851" w:type="dxa"/>
            <w:vAlign w:val="center"/>
          </w:tcPr>
          <w:p w14:paraId="4ED02724" w14:textId="7EFB699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7A643A" w14:textId="17DF007B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14:paraId="2891C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5A15C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026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4704E" w:rsidRPr="009C54AE" w14:paraId="75D0C0C8" w14:textId="77777777" w:rsidTr="0071620A">
        <w:tc>
          <w:tcPr>
            <w:tcW w:w="1701" w:type="dxa"/>
            <w:vAlign w:val="center"/>
          </w:tcPr>
          <w:p w14:paraId="58D6BA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72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976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704E" w:rsidRPr="009C54AE" w14:paraId="43F21E8B" w14:textId="77777777" w:rsidTr="005E6E85">
        <w:tc>
          <w:tcPr>
            <w:tcW w:w="1701" w:type="dxa"/>
          </w:tcPr>
          <w:p w14:paraId="6480B7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12A3BD" w14:textId="58F9EB1C" w:rsidR="0085747A" w:rsidRPr="009C54AE" w:rsidRDefault="005A52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społecznych.</w:t>
            </w:r>
          </w:p>
        </w:tc>
        <w:tc>
          <w:tcPr>
            <w:tcW w:w="1873" w:type="dxa"/>
          </w:tcPr>
          <w:p w14:paraId="1B205F3B" w14:textId="1D180D98" w:rsidR="0085747A" w:rsidRPr="009C54AE" w:rsidRDefault="00FF6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4704E" w:rsidRPr="009C54AE" w14:paraId="45A52CFD" w14:textId="77777777" w:rsidTr="005E6E85">
        <w:tc>
          <w:tcPr>
            <w:tcW w:w="1701" w:type="dxa"/>
          </w:tcPr>
          <w:p w14:paraId="3A8A9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0D518A" w14:textId="618BB5A7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zawodowego. </w:t>
            </w:r>
          </w:p>
        </w:tc>
        <w:tc>
          <w:tcPr>
            <w:tcW w:w="1873" w:type="dxa"/>
          </w:tcPr>
          <w:p w14:paraId="03FE162B" w14:textId="263089DA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704E" w:rsidRPr="009C54AE" w14:paraId="1FD6F1C3" w14:textId="77777777" w:rsidTr="005E6E85">
        <w:tc>
          <w:tcPr>
            <w:tcW w:w="1701" w:type="dxa"/>
          </w:tcPr>
          <w:p w14:paraId="6CBBB6AE" w14:textId="45D1FB7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C2A11" w14:textId="1B155267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w zakresie etyki zawodu pracownika socjalnego.</w:t>
            </w:r>
          </w:p>
        </w:tc>
        <w:tc>
          <w:tcPr>
            <w:tcW w:w="1873" w:type="dxa"/>
          </w:tcPr>
          <w:p w14:paraId="02C6CDEF" w14:textId="2BE1A236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E4704E" w:rsidRPr="009C54AE" w14:paraId="456B11E3" w14:textId="77777777" w:rsidTr="005E6E85">
        <w:tc>
          <w:tcPr>
            <w:tcW w:w="1701" w:type="dxa"/>
          </w:tcPr>
          <w:p w14:paraId="7BE771C0" w14:textId="1B81F29E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903BD5F" w14:textId="091476C7" w:rsidR="001B4FDF" w:rsidRPr="009C54AE" w:rsidRDefault="00644531" w:rsidP="00644531">
            <w:pPr>
              <w:pStyle w:val="Punktygwne"/>
              <w:tabs>
                <w:tab w:val="left" w:pos="138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procesy i zjawiska zachodzące w społeczeństwie oraz wykorzystuje metody i narzędzia stosowane w obrębie pracy socjalnej, by przeciwdziałać wypaleniu zawodowemu i stresowi.  </w:t>
            </w:r>
          </w:p>
        </w:tc>
        <w:tc>
          <w:tcPr>
            <w:tcW w:w="1873" w:type="dxa"/>
          </w:tcPr>
          <w:p w14:paraId="1F84D1A3" w14:textId="3E06809C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4704E" w:rsidRPr="009C54AE" w14:paraId="790BCFDD" w14:textId="77777777" w:rsidTr="005E6E85">
        <w:tc>
          <w:tcPr>
            <w:tcW w:w="1701" w:type="dxa"/>
          </w:tcPr>
          <w:p w14:paraId="379A09BB" w14:textId="7B259F70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B7423BA" w14:textId="5C55CBF3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zespole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superwizyjnym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zawodowe.</w:t>
            </w:r>
          </w:p>
        </w:tc>
        <w:tc>
          <w:tcPr>
            <w:tcW w:w="1873" w:type="dxa"/>
          </w:tcPr>
          <w:p w14:paraId="218B536A" w14:textId="1C2F967E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4704E" w:rsidRPr="009C54AE" w14:paraId="35733083" w14:textId="77777777" w:rsidTr="005E6E85">
        <w:tc>
          <w:tcPr>
            <w:tcW w:w="1701" w:type="dxa"/>
          </w:tcPr>
          <w:p w14:paraId="4C53D133" w14:textId="71F4A71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68D7721" w14:textId="7B7B71A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różne kanały i techniki komunikacyjne w nawiązywaniu kontaktów ze specjalistami z zakresu pracy socjalnej, jak i jej odbiorców. </w:t>
            </w:r>
          </w:p>
        </w:tc>
        <w:tc>
          <w:tcPr>
            <w:tcW w:w="1873" w:type="dxa"/>
          </w:tcPr>
          <w:p w14:paraId="3C201284" w14:textId="6675BC5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4704E" w:rsidRPr="009C54AE" w14:paraId="226EBCAD" w14:textId="77777777" w:rsidTr="005E6E85">
        <w:tc>
          <w:tcPr>
            <w:tcW w:w="1701" w:type="dxa"/>
          </w:tcPr>
          <w:p w14:paraId="1F18F446" w14:textId="0F163B3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B5FDD60" w14:textId="6A33B3BE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Określa priorytety związane z własnym rozwojem zawodowym, projektuje i realizuje zadania w obrębie pracy socjalnej.</w:t>
            </w:r>
          </w:p>
        </w:tc>
        <w:tc>
          <w:tcPr>
            <w:tcW w:w="1873" w:type="dxa"/>
          </w:tcPr>
          <w:p w14:paraId="47BC6B57" w14:textId="539351A8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4704E" w:rsidRPr="009C54AE" w14:paraId="05DC245C" w14:textId="77777777" w:rsidTr="005E6E85">
        <w:tc>
          <w:tcPr>
            <w:tcW w:w="1701" w:type="dxa"/>
          </w:tcPr>
          <w:p w14:paraId="0D490B0C" w14:textId="6ED32B4B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63988CD" w14:textId="213CE24B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Nawiązuje kontakty z otoczeniem zewnętrznym i podejmuje wspó</w:t>
            </w:r>
            <w:r w:rsidR="007E4EA2">
              <w:rPr>
                <w:rFonts w:ascii="Corbel" w:hAnsi="Corbel"/>
                <w:b w:val="0"/>
                <w:smallCaps w:val="0"/>
                <w:szCs w:val="24"/>
              </w:rPr>
              <w:t>łpracę na rzecz rozwiązywania problemów.</w:t>
            </w:r>
          </w:p>
        </w:tc>
        <w:tc>
          <w:tcPr>
            <w:tcW w:w="1873" w:type="dxa"/>
          </w:tcPr>
          <w:p w14:paraId="2841F837" w14:textId="0B7A139F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4704E" w:rsidRPr="009C54AE" w14:paraId="1D741FB0" w14:textId="77777777" w:rsidTr="005E6E85">
        <w:tc>
          <w:tcPr>
            <w:tcW w:w="1701" w:type="dxa"/>
          </w:tcPr>
          <w:p w14:paraId="696B90BF" w14:textId="1289D8F7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E9CD97C" w14:textId="417438F4" w:rsidR="001B4FDF" w:rsidRPr="009C54AE" w:rsidRDefault="00B13B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gotowy do inicjowania działań promocyjnych, prewencyjnych, profilaktycznych, edukacyjnych i doradczych. </w:t>
            </w:r>
          </w:p>
        </w:tc>
        <w:tc>
          <w:tcPr>
            <w:tcW w:w="1873" w:type="dxa"/>
          </w:tcPr>
          <w:p w14:paraId="42504BAE" w14:textId="59553272" w:rsidR="001B4FDF" w:rsidRPr="009C54AE" w:rsidRDefault="007E4E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40598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AAB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458F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283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80342" w14:textId="77777777" w:rsidTr="00923D7D">
        <w:tc>
          <w:tcPr>
            <w:tcW w:w="9639" w:type="dxa"/>
          </w:tcPr>
          <w:p w14:paraId="57BEEF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2EBE3C67" w14:textId="77777777" w:rsidTr="00923D7D">
        <w:tc>
          <w:tcPr>
            <w:tcW w:w="9639" w:type="dxa"/>
          </w:tcPr>
          <w:p w14:paraId="7571ED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7D4F69" w14:textId="77777777" w:rsidTr="00923D7D">
        <w:tc>
          <w:tcPr>
            <w:tcW w:w="9639" w:type="dxa"/>
          </w:tcPr>
          <w:p w14:paraId="5320197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C80C13E" w14:textId="77777777" w:rsidTr="00923D7D">
        <w:tc>
          <w:tcPr>
            <w:tcW w:w="9639" w:type="dxa"/>
          </w:tcPr>
          <w:p w14:paraId="0F5C21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28254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E6BD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0EC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6EF78D" w14:textId="77777777" w:rsidTr="00923D7D">
        <w:tc>
          <w:tcPr>
            <w:tcW w:w="9639" w:type="dxa"/>
          </w:tcPr>
          <w:p w14:paraId="308F1D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F7DB58" w14:textId="77777777" w:rsidTr="00923D7D">
        <w:tc>
          <w:tcPr>
            <w:tcW w:w="9639" w:type="dxa"/>
          </w:tcPr>
          <w:p w14:paraId="251BEA4A" w14:textId="20CA2205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="0085747A" w:rsidRPr="009C54AE" w14:paraId="7FEAA73D" w14:textId="77777777" w:rsidTr="00923D7D">
        <w:tc>
          <w:tcPr>
            <w:tcW w:w="9639" w:type="dxa"/>
          </w:tcPr>
          <w:p w14:paraId="51A69D3A" w14:textId="31E27F51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="0085747A" w:rsidRPr="009C54AE" w14:paraId="7F036B9A" w14:textId="77777777" w:rsidTr="00923D7D">
        <w:tc>
          <w:tcPr>
            <w:tcW w:w="9639" w:type="dxa"/>
          </w:tcPr>
          <w:p w14:paraId="681EC1F3" w14:textId="556244B2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="0013480E" w:rsidRPr="009C54AE" w14:paraId="5DE3498F" w14:textId="77777777" w:rsidTr="00923D7D">
        <w:tc>
          <w:tcPr>
            <w:tcW w:w="9639" w:type="dxa"/>
          </w:tcPr>
          <w:p w14:paraId="47DF5596" w14:textId="353AFA29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="0013480E" w:rsidRPr="009C54AE" w14:paraId="0D47DC18" w14:textId="77777777" w:rsidTr="00923D7D">
        <w:tc>
          <w:tcPr>
            <w:tcW w:w="9639" w:type="dxa"/>
          </w:tcPr>
          <w:p w14:paraId="7389ECA1" w14:textId="3D870B8D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="0013480E" w:rsidRPr="009C54AE" w14:paraId="7C0E1197" w14:textId="77777777" w:rsidTr="00923D7D">
        <w:tc>
          <w:tcPr>
            <w:tcW w:w="9639" w:type="dxa"/>
          </w:tcPr>
          <w:p w14:paraId="18D34516" w14:textId="65D1F11E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="0013480E" w:rsidRPr="009C54AE" w14:paraId="36B04787" w14:textId="77777777" w:rsidTr="00923D7D">
        <w:tc>
          <w:tcPr>
            <w:tcW w:w="9639" w:type="dxa"/>
          </w:tcPr>
          <w:p w14:paraId="42C5BB53" w14:textId="4C1A3E26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14:paraId="4143FB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2DC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92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1544C" w14:textId="71AED651" w:rsidR="0085747A" w:rsidRPr="009C54AE" w:rsidRDefault="00E93E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prezentacja multimedialną, analiza tekstów, praca w grupach</w:t>
      </w:r>
    </w:p>
    <w:p w14:paraId="70DA48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0B1E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8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D0E9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088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38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C0124C" w14:textId="77777777" w:rsidTr="00353936">
        <w:tc>
          <w:tcPr>
            <w:tcW w:w="1962" w:type="dxa"/>
            <w:vAlign w:val="center"/>
          </w:tcPr>
          <w:p w14:paraId="7D203E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F8A9F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9D93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1EE1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DA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96152C" w14:textId="77777777" w:rsidTr="00353936">
        <w:tc>
          <w:tcPr>
            <w:tcW w:w="1962" w:type="dxa"/>
          </w:tcPr>
          <w:p w14:paraId="6E99C86C" w14:textId="0FC1D78C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CAACB73" w14:textId="7680F905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5F4BCA20" w14:textId="4398DB72" w:rsidR="0085747A" w:rsidRPr="009C54AE" w:rsidRDefault="004061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11ECAE30" w14:textId="77777777" w:rsidTr="00353936">
        <w:tc>
          <w:tcPr>
            <w:tcW w:w="1962" w:type="dxa"/>
          </w:tcPr>
          <w:p w14:paraId="1EC8A066" w14:textId="481C8530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1BE3795" w14:textId="116DBC83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49671064" w14:textId="124BC78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73D7A689" w14:textId="77777777" w:rsidTr="00353936">
        <w:tc>
          <w:tcPr>
            <w:tcW w:w="1962" w:type="dxa"/>
          </w:tcPr>
          <w:p w14:paraId="54E1663E" w14:textId="00BE566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61C3C67" w14:textId="5960366F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64463121" w14:textId="43FDAB9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195BE32" w14:textId="77777777" w:rsidTr="00353936">
        <w:tc>
          <w:tcPr>
            <w:tcW w:w="1962" w:type="dxa"/>
          </w:tcPr>
          <w:p w14:paraId="331CD706" w14:textId="2104479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471C164" w14:textId="7EF54C0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B150CB8" w14:textId="69885A6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1B6FB94A" w14:textId="77777777" w:rsidTr="00353936">
        <w:tc>
          <w:tcPr>
            <w:tcW w:w="1962" w:type="dxa"/>
          </w:tcPr>
          <w:p w14:paraId="667D931F" w14:textId="3C3C285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8200E2" w14:textId="3A5B78F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868E6EB" w14:textId="4F7B154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3E8C833" w14:textId="77777777" w:rsidTr="00353936">
        <w:tc>
          <w:tcPr>
            <w:tcW w:w="1962" w:type="dxa"/>
          </w:tcPr>
          <w:p w14:paraId="2823FF49" w14:textId="6AE4F3A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055E3A" w14:textId="49ADBE0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50FC8E38" w14:textId="5CCDE7A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3A380291" w14:textId="77777777" w:rsidTr="00353936">
        <w:tc>
          <w:tcPr>
            <w:tcW w:w="1962" w:type="dxa"/>
          </w:tcPr>
          <w:p w14:paraId="5FA1D707" w14:textId="6C632B12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5EC3177C" w14:textId="5DBB57D5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D68D81E" w14:textId="4C72C44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2D13863" w14:textId="77777777" w:rsidTr="00353936">
        <w:tc>
          <w:tcPr>
            <w:tcW w:w="1962" w:type="dxa"/>
          </w:tcPr>
          <w:p w14:paraId="11C73E55" w14:textId="5069C9AC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23AF0B90" w14:textId="5DEF1D2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D5B4E22" w14:textId="76882CB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43BE0E37" w14:textId="77777777" w:rsidTr="00353936">
        <w:tc>
          <w:tcPr>
            <w:tcW w:w="1962" w:type="dxa"/>
          </w:tcPr>
          <w:p w14:paraId="269D9A5A" w14:textId="452C721E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7373A4D" w14:textId="39C532C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CC45A03" w14:textId="7B49E138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</w:tbl>
    <w:p w14:paraId="0DB73A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1F6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58D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19DB4C" w14:textId="77777777" w:rsidTr="00923D7D">
        <w:tc>
          <w:tcPr>
            <w:tcW w:w="9670" w:type="dxa"/>
          </w:tcPr>
          <w:p w14:paraId="28D3BD82" w14:textId="7C400BD9" w:rsidR="0085747A" w:rsidRPr="009C54AE" w:rsidRDefault="002D4B56" w:rsidP="002D4B5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podstawie: aktywności na zajęciach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pozytywnej oceny z kolokwium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0FED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EA7F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E1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003603C" w14:textId="77777777" w:rsidTr="003E1941">
        <w:tc>
          <w:tcPr>
            <w:tcW w:w="4962" w:type="dxa"/>
            <w:vAlign w:val="center"/>
          </w:tcPr>
          <w:p w14:paraId="47DF3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35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C1DE63" w14:textId="77777777" w:rsidTr="00923D7D">
        <w:tc>
          <w:tcPr>
            <w:tcW w:w="4962" w:type="dxa"/>
          </w:tcPr>
          <w:p w14:paraId="4C8FD7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4A62EC" w14:textId="68196860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C3268D0" w14:textId="77777777" w:rsidTr="00923D7D">
        <w:tc>
          <w:tcPr>
            <w:tcW w:w="4962" w:type="dxa"/>
          </w:tcPr>
          <w:p w14:paraId="157D4F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715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3BE25" w14:textId="31C61E6A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EC194D" w14:textId="77777777" w:rsidTr="00923D7D">
        <w:tc>
          <w:tcPr>
            <w:tcW w:w="4962" w:type="dxa"/>
          </w:tcPr>
          <w:p w14:paraId="04EB9F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434A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7B3D50" w14:textId="0A250CFD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828E7D9" w14:textId="77777777" w:rsidTr="00923D7D">
        <w:tc>
          <w:tcPr>
            <w:tcW w:w="4962" w:type="dxa"/>
          </w:tcPr>
          <w:p w14:paraId="0C9386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53D2F" w14:textId="6AC458BD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6482A2A" w14:textId="77777777" w:rsidTr="00923D7D">
        <w:tc>
          <w:tcPr>
            <w:tcW w:w="4962" w:type="dxa"/>
          </w:tcPr>
          <w:p w14:paraId="04535D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321B26" w14:textId="5C522478" w:rsidR="0085747A" w:rsidRPr="009C54AE" w:rsidRDefault="004061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8671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B4EA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5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7E62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CBA7EB1" w14:textId="77777777" w:rsidTr="0071620A">
        <w:trPr>
          <w:trHeight w:val="397"/>
        </w:trPr>
        <w:tc>
          <w:tcPr>
            <w:tcW w:w="3544" w:type="dxa"/>
          </w:tcPr>
          <w:p w14:paraId="679BF3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D14E6C" w14:textId="310324E1" w:rsidR="0085747A" w:rsidRPr="009C54AE" w:rsidRDefault="00EA5B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8D248A" w14:textId="77777777" w:rsidTr="0071620A">
        <w:trPr>
          <w:trHeight w:val="397"/>
        </w:trPr>
        <w:tc>
          <w:tcPr>
            <w:tcW w:w="3544" w:type="dxa"/>
          </w:tcPr>
          <w:p w14:paraId="299B3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CBA988" w14:textId="77777777" w:rsidR="0085747A" w:rsidRDefault="00EA5B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14:paraId="4299C7A7" w14:textId="7636579A" w:rsidR="0037511C" w:rsidRPr="009C54AE" w:rsidRDefault="0037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BF97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438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449FBE" w14:textId="1F41A02E" w:rsidR="0085747A" w:rsidRPr="009C54AE" w:rsidRDefault="0085747A" w:rsidP="003751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7BC6" w:rsidRPr="00AD0FBE" w14:paraId="7431964A" w14:textId="77777777" w:rsidTr="00697BC6">
        <w:trPr>
          <w:trHeight w:val="397"/>
        </w:trPr>
        <w:tc>
          <w:tcPr>
            <w:tcW w:w="9639" w:type="dxa"/>
          </w:tcPr>
          <w:p w14:paraId="0711977C" w14:textId="77777777" w:rsidR="00697BC6" w:rsidRPr="00AD0FBE" w:rsidRDefault="00697BC6" w:rsidP="00FE79A0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48ED1EA7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B., Rogalska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4BBDC5C2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4A587C31" w14:textId="77777777" w:rsidR="00697BC6" w:rsidRPr="00B406F1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Litzke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S. M., </w:t>
            </w: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Schuh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H. (2007).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Stres, </w:t>
            </w:r>
            <w:proofErr w:type="spellStart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mobbing</w:t>
            </w:r>
            <w:proofErr w:type="spellEnd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i wypalenie zawodowe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3FA1400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28228A1D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50194324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 Stres i wypalenie zawodowe pielęgniarek, pracowników socjalnych i policjantów: raport z badań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K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697BC6" w:rsidRPr="00AD0FBE" w14:paraId="75C00C18" w14:textId="77777777" w:rsidTr="00697BC6">
        <w:trPr>
          <w:trHeight w:val="397"/>
        </w:trPr>
        <w:tc>
          <w:tcPr>
            <w:tcW w:w="9639" w:type="dxa"/>
          </w:tcPr>
          <w:p w14:paraId="2D5F8966" w14:textId="77777777" w:rsidR="00697BC6" w:rsidRPr="00AD0FBE" w:rsidRDefault="00697BC6" w:rsidP="00FE79A0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14:paraId="4526D2E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Brantley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J.,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Millstine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>
              <w:rPr>
                <w:rFonts w:ascii="Corbel" w:hAnsi="Corbel" w:cstheme="minorHAnsi"/>
                <w:sz w:val="24"/>
                <w:szCs w:val="24"/>
              </w:rPr>
              <w:t>:</w:t>
            </w:r>
            <w:r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D763212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Gólcz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3A6BDF4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Maslach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Ch.,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Leiter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 P.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5761F25F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Stres zawodowy w zawodach usług społecznych. Źródła-konsekwencje-zapobieganie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39C1434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Terelak J. F.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stres: koncepcje źródła, reakcje, radzenie sobie, modyfikatory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14:paraId="41B135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C5B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2CB41" w14:textId="77777777" w:rsidR="00D776F5" w:rsidRDefault="00D776F5" w:rsidP="00C16ABF">
      <w:pPr>
        <w:spacing w:after="0" w:line="240" w:lineRule="auto"/>
      </w:pPr>
      <w:r>
        <w:separator/>
      </w:r>
    </w:p>
  </w:endnote>
  <w:endnote w:type="continuationSeparator" w:id="0">
    <w:p w14:paraId="00776B9C" w14:textId="77777777" w:rsidR="00D776F5" w:rsidRDefault="00D776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EC7A0" w14:textId="77777777" w:rsidR="00D776F5" w:rsidRDefault="00D776F5" w:rsidP="00C16ABF">
      <w:pPr>
        <w:spacing w:after="0" w:line="240" w:lineRule="auto"/>
      </w:pPr>
      <w:r>
        <w:separator/>
      </w:r>
    </w:p>
  </w:footnote>
  <w:footnote w:type="continuationSeparator" w:id="0">
    <w:p w14:paraId="3748149B" w14:textId="77777777" w:rsidR="00D776F5" w:rsidRDefault="00D776F5" w:rsidP="00C16ABF">
      <w:pPr>
        <w:spacing w:after="0" w:line="240" w:lineRule="auto"/>
      </w:pPr>
      <w:r>
        <w:continuationSeparator/>
      </w:r>
    </w:p>
  </w:footnote>
  <w:footnote w:id="1">
    <w:p w14:paraId="2D4DBD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3"/>
    <w:rsid w:val="00070ED6"/>
    <w:rsid w:val="000742DC"/>
    <w:rsid w:val="00084C12"/>
    <w:rsid w:val="0009462C"/>
    <w:rsid w:val="00094B12"/>
    <w:rsid w:val="00096C46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0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DF"/>
    <w:rsid w:val="001C73C2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3A96"/>
    <w:rsid w:val="002D4B56"/>
    <w:rsid w:val="002D73D4"/>
    <w:rsid w:val="002E2969"/>
    <w:rsid w:val="002E57E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D91"/>
    <w:rsid w:val="00513B6F"/>
    <w:rsid w:val="00517C63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96477"/>
    <w:rsid w:val="00697B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405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C0CC0"/>
    <w:rsid w:val="008C19A9"/>
    <w:rsid w:val="008C379D"/>
    <w:rsid w:val="008C5147"/>
    <w:rsid w:val="008C5359"/>
    <w:rsid w:val="008C5363"/>
    <w:rsid w:val="008C7FD0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7F14"/>
    <w:rsid w:val="009A78D9"/>
    <w:rsid w:val="009B3B9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B0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13A"/>
    <w:rsid w:val="00CD6897"/>
    <w:rsid w:val="00CE4B01"/>
    <w:rsid w:val="00CE5BAC"/>
    <w:rsid w:val="00CF25BE"/>
    <w:rsid w:val="00CF78ED"/>
    <w:rsid w:val="00D02B25"/>
    <w:rsid w:val="00D02EBA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776F5"/>
    <w:rsid w:val="00D8075B"/>
    <w:rsid w:val="00D8678B"/>
    <w:rsid w:val="00DA2114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63348"/>
    <w:rsid w:val="00E742AA"/>
    <w:rsid w:val="00E77E88"/>
    <w:rsid w:val="00E8107D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5E7D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6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268E10-E028-4EB8-A8ED-B5554E1DB1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02FA3-B3C8-443C-B749-CE60381C6A7E}"/>
</file>

<file path=customXml/itemProps3.xml><?xml version="1.0" encoding="utf-8"?>
<ds:datastoreItem xmlns:ds="http://schemas.openxmlformats.org/officeDocument/2006/customXml" ds:itemID="{3E081D75-012F-45CF-8C64-93B7C17B5184}"/>
</file>

<file path=customXml/itemProps4.xml><?xml version="1.0" encoding="utf-8"?>
<ds:datastoreItem xmlns:ds="http://schemas.openxmlformats.org/officeDocument/2006/customXml" ds:itemID="{986D447E-2AD3-43B8-B9A1-D20522F1EC9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8</cp:revision>
  <cp:lastPrinted>2019-02-06T12:12:00Z</cp:lastPrinted>
  <dcterms:created xsi:type="dcterms:W3CDTF">2021-09-30T18:07:00Z</dcterms:created>
  <dcterms:modified xsi:type="dcterms:W3CDTF">2021-10-02T12:52:00Z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